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E8346" w14:textId="0CCD342A" w:rsidR="00E34A34" w:rsidRDefault="00E34A34" w:rsidP="005F4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</w:t>
        </w:r>
        <w:r w:rsidRPr="0099279A">
          <w:rPr>
            <w:b/>
            <w:i/>
            <w:noProof/>
            <w:sz w:val="28"/>
          </w:rPr>
          <w:t>-</w:t>
        </w:r>
        <w:r w:rsidR="00EF18E9" w:rsidRPr="00EF18E9">
          <w:rPr>
            <w:b/>
            <w:i/>
            <w:noProof/>
            <w:sz w:val="28"/>
          </w:rPr>
          <w:t>2420116</w:t>
        </w:r>
      </w:fldSimple>
    </w:p>
    <w:p w14:paraId="372F0041" w14:textId="77777777" w:rsidR="00E34A34" w:rsidRDefault="00E34A34" w:rsidP="00E34A34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szCs w:val="24"/>
          <w:lang w:eastAsia="ko-KR"/>
        </w:rPr>
        <w:t>Orlando</w:t>
      </w:r>
      <w:r w:rsidRPr="00A01738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sz w:val="24"/>
          <w:szCs w:val="24"/>
          <w:lang w:eastAsia="ko-KR"/>
        </w:rPr>
        <w:t>US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ko-KR"/>
          </w:rPr>
          <w:t>8</w:t>
        </w:r>
        <w:r w:rsidRPr="00C83C31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22</w:t>
        </w:r>
        <w:r>
          <w:rPr>
            <w:rFonts w:hint="eastAsia"/>
            <w:b/>
            <w:noProof/>
            <w:sz w:val="24"/>
            <w:vertAlign w:val="superscript"/>
            <w:lang w:eastAsia="ko-KR"/>
          </w:rPr>
          <w:t>nd</w:t>
        </w:r>
        <w:r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492C" w:rsidR="001E41F3" w:rsidRPr="00410371" w:rsidRDefault="00E34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96D2" w:rsidR="001E41F3" w:rsidRPr="00410371" w:rsidRDefault="00DF3A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F3A88">
                <w:rPr>
                  <w:b/>
                  <w:noProof/>
                  <w:sz w:val="28"/>
                  <w:lang w:eastAsia="ko-KR"/>
                </w:rPr>
                <w:t>5064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8CF7E" w:rsidR="001E41F3" w:rsidRPr="00410371" w:rsidRDefault="00E34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 xml:space="preserve"> </w:t>
              </w:r>
              <w:r w:rsidR="00EF18E9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D49AC" w:rsidR="001E41F3" w:rsidRPr="00410371" w:rsidRDefault="00E3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42B7E" w:rsidR="00F25D98" w:rsidRDefault="00E34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80593768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01DC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A34">
              <w:rPr>
                <w:rFonts w:hint="eastAsia"/>
                <w:lang w:eastAsia="ko-KR"/>
              </w:rPr>
              <w:t>(</w:t>
            </w:r>
            <w:proofErr w:type="spellStart"/>
            <w:r w:rsidR="00E34A34" w:rsidRPr="00E34A34">
              <w:rPr>
                <w:lang w:eastAsia="ko-KR"/>
              </w:rPr>
              <w:t>NR_UE_pow_sav</w:t>
            </w:r>
            <w:proofErr w:type="spellEnd"/>
            <w:r w:rsidR="00E34A34" w:rsidRPr="00E34A34">
              <w:rPr>
                <w:lang w:eastAsia="ko-KR"/>
              </w:rPr>
              <w:t>-Core</w:t>
            </w:r>
            <w:r w:rsidR="00E34A34">
              <w:rPr>
                <w:rFonts w:hint="eastAsia"/>
                <w:lang w:eastAsia="ko-KR"/>
              </w:rPr>
              <w:t>) CR on relaxed measurement in IDLE/</w:t>
            </w:r>
            <w:proofErr w:type="spellStart"/>
            <w:r w:rsidR="00E34A34">
              <w:rPr>
                <w:rFonts w:hint="eastAsia"/>
                <w:lang w:eastAsia="ko-KR"/>
              </w:rPr>
              <w:t>INACTIVe</w:t>
            </w:r>
            <w:proofErr w:type="spellEnd"/>
            <w:r w:rsidR="00E34A34">
              <w:rPr>
                <w:rFonts w:hint="eastAsia"/>
                <w:lang w:eastAsia="ko-KR"/>
              </w:rPr>
              <w:t xml:space="preserve"> mode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B19FA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Electronices</w:t>
              </w:r>
            </w:fldSimple>
            <w:r w:rsidR="007800C8">
              <w:rPr>
                <w:rFonts w:hint="eastAsia"/>
                <w:noProof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F8A2F" w:rsidR="001E41F3" w:rsidRDefault="00E34A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78C3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34A34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F77C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28AFF" w:rsidR="001E41F3" w:rsidRDefault="00E34A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EC1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34A34">
                <w:rPr>
                  <w:rFonts w:hint="eastAsia"/>
                  <w:noProof/>
                  <w:lang w:eastAsia="ko-KR"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EEBE8" w:rsidR="001E41F3" w:rsidRDefault="00E34A34" w:rsidP="00816DF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>he measurement realxation requirements for high</w:t>
            </w:r>
            <w:r w:rsidR="0021720E">
              <w:rPr>
                <w:rFonts w:hint="eastAsia"/>
                <w:noProof/>
                <w:lang w:eastAsia="ko-KR"/>
              </w:rPr>
              <w:t>er</w:t>
            </w:r>
            <w:r>
              <w:rPr>
                <w:rFonts w:hint="eastAsia"/>
                <w:noProof/>
                <w:lang w:eastAsia="ko-KR"/>
              </w:rPr>
              <w:t xml:space="preserve"> priority frequency layer was incorrect </w:t>
            </w:r>
            <w:r w:rsidR="00816DF2">
              <w:rPr>
                <w:rFonts w:hint="eastAsia"/>
                <w:noProof/>
                <w:lang w:eastAsia="ko-KR"/>
              </w:rPr>
              <w:t>when UE has fulfilled only low mobility criterion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816DF2">
              <w:rPr>
                <w:rFonts w:hint="eastAsia"/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clause 4.2.2.10.2 and 4.2.2.11.2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E9B47" w:rsidR="001E41F3" w:rsidRDefault="0021720E" w:rsidP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“</w:t>
            </w:r>
            <w:r w:rsidR="00EF18E9">
              <w:rPr>
                <w:rFonts w:hint="eastAsia"/>
                <w:lang w:eastAsia="ko-KR"/>
              </w:rPr>
              <w:t>When</w:t>
            </w:r>
            <w:r w:rsidR="00C65403">
              <w:rPr>
                <w:lang w:eastAsia="zh-CN"/>
              </w:rPr>
              <w:t xml:space="preserve"> </w:t>
            </w:r>
            <w:r w:rsidR="00C65403" w:rsidRPr="005F4A81">
              <w:rPr>
                <w:lang w:eastAsia="zh-CN"/>
              </w:rPr>
              <w:t xml:space="preserve">UE is </w:t>
            </w:r>
            <w:r w:rsidR="00C65403">
              <w:rPr>
                <w:lang w:eastAsia="zh-CN"/>
              </w:rPr>
              <w:t xml:space="preserve">only </w:t>
            </w:r>
            <w:r w:rsidR="00C65403" w:rsidRPr="005F4A81">
              <w:rPr>
                <w:lang w:eastAsia="zh-CN"/>
              </w:rPr>
              <w:t xml:space="preserve">configured with </w:t>
            </w:r>
            <w:proofErr w:type="spellStart"/>
            <w:r w:rsidR="00C6540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C65403" w:rsidRPr="005F4A81" w:rsidDel="000D0AE2">
              <w:rPr>
                <w:i/>
                <w:iCs/>
                <w:lang w:eastAsia="zh-CN"/>
              </w:rPr>
              <w:t xml:space="preserve"> </w:t>
            </w:r>
            <w:r w:rsidR="00C65403" w:rsidRPr="005F4A81">
              <w:rPr>
                <w:lang w:eastAsia="zh-CN"/>
              </w:rPr>
              <w:t>[2] criterion and UE has fulfilled</w:t>
            </w:r>
            <w:r w:rsidR="00C65403">
              <w:rPr>
                <w:lang w:eastAsia="zh-CN"/>
              </w:rPr>
              <w:t xml:space="preserve"> the </w:t>
            </w:r>
            <w:proofErr w:type="spellStart"/>
            <w:r w:rsidR="00C6540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C65403" w:rsidRPr="005F4A81">
              <w:rPr>
                <w:lang w:eastAsia="zh-CN"/>
              </w:rPr>
              <w:t xml:space="preserve"> [2] criterion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has been added for the </w:t>
            </w:r>
            <w:r>
              <w:rPr>
                <w:rFonts w:hint="eastAsia"/>
                <w:noProof/>
                <w:lang w:eastAsia="ko-KR"/>
              </w:rPr>
              <w:t>measurement realxation requirements for higher priority frequency layer</w:t>
            </w:r>
            <w:r>
              <w:rPr>
                <w:rFonts w:hint="eastAsia"/>
                <w:lang w:eastAsia="ko-KR"/>
              </w:rPr>
              <w:t xml:space="preserve"> w</w:t>
            </w:r>
            <w:r w:rsidR="00816DF2">
              <w:rPr>
                <w:rFonts w:hint="eastAsia"/>
                <w:lang w:eastAsia="ko-KR"/>
              </w:rPr>
              <w:t>h</w:t>
            </w:r>
            <w:r w:rsidR="00816DF2" w:rsidRPr="00C33767">
              <w:rPr>
                <w:lang w:eastAsia="zh-CN"/>
              </w:rPr>
              <w:t xml:space="preserve">en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rxlev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A41B58">
              <w:rPr>
                <w:vertAlign w:val="subscript"/>
              </w:rPr>
              <w:t>nonIntraSearchP</w:t>
            </w:r>
            <w:proofErr w:type="spellEnd"/>
            <w:r w:rsidR="00816DF2" w:rsidRPr="00A41B58">
              <w:t xml:space="preserve"> and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qual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EC47A7">
              <w:rPr>
                <w:vertAlign w:val="subscript"/>
              </w:rPr>
              <w:t>nonIntraSearchQ</w:t>
            </w:r>
            <w:proofErr w:type="spellEnd"/>
            <w:r w:rsidR="00816DF2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 clause 4.2.2.10.2 and 4.2.2.11.2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84B4" w:rsidR="001E41F3" w:rsidRDefault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will leave wrong measurement relaxation requirements for higher priority frequency layer.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8D5E9" w:rsidR="001E41F3" w:rsidRDefault="00E34A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4.2.2.10.2, 4.2.2.11.2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0498E7" w:rsidR="001E41F3" w:rsidRDefault="00E34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166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4A34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060F" w14:textId="77777777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E1BCB4B" w14:textId="77777777" w:rsidR="00E34A34" w:rsidRDefault="00E34A34" w:rsidP="00E34A34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7B52D9C1" w14:textId="77777777" w:rsidR="00E34A34" w:rsidRDefault="00E34A34" w:rsidP="00E34A3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3478B554" w14:textId="77777777" w:rsidR="00E34A34" w:rsidRPr="005F4A81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5F4A81">
        <w:rPr>
          <w:lang w:eastAsia="zh-CN"/>
        </w:rPr>
        <w:t xml:space="preserve">configured with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0D0AE2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 and UE has fulfilled</w:t>
      </w:r>
      <w:r>
        <w:rPr>
          <w:lang w:eastAsia="zh-CN"/>
        </w:rPr>
        <w:t xml:space="preserve"> the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>
        <w:rPr>
          <w:lang w:eastAsia="zh-CN"/>
        </w:rPr>
        <w:t xml:space="preserve"> [2] criterion, or </w:t>
      </w:r>
    </w:p>
    <w:p w14:paraId="15D126DE" w14:textId="77777777" w:rsidR="00E34A34" w:rsidRPr="00C33767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configured with both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0D0AE2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and </w:t>
      </w:r>
      <w:proofErr w:type="spellStart"/>
      <w:r w:rsidRPr="005F4A81">
        <w:rPr>
          <w:i/>
          <w:iCs/>
          <w:lang w:eastAsia="zh-CN"/>
        </w:rPr>
        <w:t>cellEdgeEvaluation</w:t>
      </w:r>
      <w:proofErr w:type="spellEnd"/>
      <w:r w:rsidRPr="005F4A81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</w:t>
      </w:r>
      <w:r w:rsidRPr="005F4A81">
        <w:t xml:space="preserve"> </w:t>
      </w:r>
      <w:r w:rsidRPr="005F4A81">
        <w:rPr>
          <w:lang w:eastAsia="zh-CN"/>
        </w:rPr>
        <w:t xml:space="preserve">and </w:t>
      </w:r>
      <w:proofErr w:type="spellStart"/>
      <w:r w:rsidRPr="005F4A81">
        <w:rPr>
          <w:i/>
          <w:iCs/>
          <w:lang w:eastAsia="zh-CN"/>
        </w:rPr>
        <w:t>combineRelaxedMeasCondition</w:t>
      </w:r>
      <w:proofErr w:type="spellEnd"/>
      <w:r w:rsidRPr="005F4A81">
        <w:rPr>
          <w:lang w:eastAsia="zh-CN"/>
        </w:rPr>
        <w:t xml:space="preserve"> [2] </w:t>
      </w:r>
      <w:r>
        <w:rPr>
          <w:lang w:eastAsia="zh-CN"/>
        </w:rPr>
        <w:t xml:space="preserve">is </w:t>
      </w:r>
      <w:r w:rsidRPr="005F4A81">
        <w:rPr>
          <w:lang w:eastAsia="zh-CN"/>
        </w:rPr>
        <w:t>not configured, and</w:t>
      </w:r>
    </w:p>
    <w:p w14:paraId="13CCD3D7" w14:textId="77777777" w:rsidR="00E34A34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33E793A2" w14:textId="77777777" w:rsidR="00E34A34" w:rsidRPr="00A41B58" w:rsidRDefault="00E34A34" w:rsidP="00E34A3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6176DFD" w14:textId="77777777" w:rsidR="00E34A34" w:rsidRDefault="00E34A34" w:rsidP="00E34A34">
      <w:pPr>
        <w:rPr>
          <w:noProof/>
        </w:rPr>
      </w:pPr>
      <w:r w:rsidRPr="00CB5B8D">
        <w:rPr>
          <w:rFonts w:hint="eastAsia"/>
          <w:noProof/>
          <w:lang w:eastAsia="zh-CN"/>
        </w:rPr>
        <w:t>W</w:t>
      </w:r>
      <w:r w:rsidRPr="00CB5B8D">
        <w:rPr>
          <w:noProof/>
        </w:rPr>
        <w:t xml:space="preserve">hen </w:t>
      </w:r>
      <w:proofErr w:type="spellStart"/>
      <w:r w:rsidRPr="00CB5B8D">
        <w:rPr>
          <w:lang w:eastAsia="zh-CN"/>
        </w:rPr>
        <w:t>Srxlev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nonIntraSearchP</w:t>
      </w:r>
      <w:proofErr w:type="spellEnd"/>
      <w:r w:rsidRPr="00CB5B8D">
        <w:rPr>
          <w:lang w:eastAsia="zh-CN"/>
        </w:rPr>
        <w:t xml:space="preserve"> or </w:t>
      </w:r>
      <w:proofErr w:type="spellStart"/>
      <w:r w:rsidRPr="00CB5B8D">
        <w:rPr>
          <w:lang w:eastAsia="zh-CN"/>
        </w:rPr>
        <w:t>Squal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nonIntraSearchQ</w:t>
      </w:r>
      <w:proofErr w:type="spellEnd"/>
      <w:r w:rsidRPr="00CB5B8D">
        <w:rPr>
          <w:lang w:eastAsia="zh-CN"/>
        </w:rPr>
        <w:t xml:space="preserve"> </w:t>
      </w:r>
      <w:r w:rsidRPr="00CB5B8D">
        <w:rPr>
          <w:rFonts w:hint="eastAsia"/>
          <w:lang w:eastAsia="zh-CN"/>
        </w:rPr>
        <w:t>then t</w:t>
      </w:r>
      <w:r w:rsidRPr="00CB5B8D">
        <w:rPr>
          <w:noProof/>
        </w:rPr>
        <w:t>he requirements</w:t>
      </w:r>
      <w:r>
        <w:rPr>
          <w:noProof/>
        </w:rPr>
        <w:t xml:space="preserve"> are</w:t>
      </w:r>
      <w:r w:rsidRPr="00CB5B8D">
        <w:rPr>
          <w:noProof/>
        </w:rPr>
        <w:t xml:space="preserve"> defined</w:t>
      </w:r>
      <w:r>
        <w:rPr>
          <w:noProof/>
        </w:rPr>
        <w:t xml:space="preserve"> as follows: </w:t>
      </w:r>
      <w:r w:rsidRPr="00CB5B8D">
        <w:rPr>
          <w:noProof/>
        </w:rPr>
        <w:t>:</w:t>
      </w:r>
    </w:p>
    <w:p w14:paraId="5BE36F54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3F32E359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1E48B483" w14:textId="77777777" w:rsidR="00E34A34" w:rsidRDefault="00E34A34" w:rsidP="00E34A34">
      <w:pPr>
        <w:pStyle w:val="B1"/>
      </w:pPr>
      <w:r w:rsidRPr="00B73B84">
        <w:t>-</w:t>
      </w:r>
      <w:r w:rsidRPr="00B73B84">
        <w:tab/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6641BDA2" w14:textId="77777777" w:rsidR="00E34A34" w:rsidRDefault="00E34A34" w:rsidP="00E34A3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detect,NR_Inter_Relax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r w:rsidRPr="00736EB3">
        <w:t>T</w:t>
      </w:r>
      <w:r w:rsidRPr="00736EB3">
        <w:rPr>
          <w:vertAlign w:val="subscript"/>
        </w:rPr>
        <w:t>evaluate,NR_Inter_Relax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314EAF6" w14:textId="77777777" w:rsidR="00E34A34" w:rsidRPr="00390C6A" w:rsidRDefault="00E34A34" w:rsidP="00E34A3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5486A38D" w14:textId="77777777" w:rsidR="00E34A34" w:rsidRPr="00390C6A" w:rsidRDefault="00E34A34" w:rsidP="00E34A34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4C3D3D4E" w14:textId="77777777" w:rsidR="00E34A34" w:rsidRPr="00390C6A" w:rsidRDefault="00E34A34" w:rsidP="00E34A34">
      <w:pPr>
        <w:pStyle w:val="B1"/>
        <w:ind w:left="852"/>
        <w:rPr>
          <w:rFonts w:eastAsia="Times New Roman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6465A516" w14:textId="77777777" w:rsidR="00E34A34" w:rsidRPr="00390C6A" w:rsidRDefault="00E34A34" w:rsidP="00E34A34">
      <w:pPr>
        <w:pStyle w:val="B1"/>
        <w:rPr>
          <w:rFonts w:eastAsia="Times New Roman"/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2A7B2F56" w14:textId="77777777" w:rsidR="00E34A34" w:rsidRPr="00390C6A" w:rsidRDefault="00E34A34" w:rsidP="00E34A34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52D3B0C3" w14:textId="77777777" w:rsidR="00E34A34" w:rsidRPr="00770117" w:rsidRDefault="00E34A34" w:rsidP="00E34A34">
      <w:pPr>
        <w:pStyle w:val="B1"/>
        <w:rPr>
          <w:lang w:val="en-US" w:eastAsia="zh-CN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3DA266F3" w14:textId="77777777" w:rsidR="005128BA" w:rsidRDefault="005128BA" w:rsidP="00E34A34">
      <w:pPr>
        <w:rPr>
          <w:ins w:id="2" w:author="LGE" w:date="2024-11-21T22:58:00Z" w16du:dateUtc="2024-11-21T13:58:00Z"/>
        </w:rPr>
      </w:pPr>
      <w:ins w:id="3" w:author="LGE" w:date="2024-11-21T22:57:00Z" w16du:dateUtc="2024-11-21T13:57:00Z">
        <w:r>
          <w:rPr>
            <w:rFonts w:hint="eastAsia"/>
            <w:lang w:eastAsia="ko-KR"/>
          </w:rPr>
          <w:t>When</w:t>
        </w:r>
      </w:ins>
      <w:ins w:id="4" w:author="LGE" w:date="2024-10-29T18:16:00Z" w16du:dateUtc="2024-10-29T09:16:00Z">
        <w:r w:rsidR="00743A04">
          <w:rPr>
            <w:lang w:eastAsia="zh-CN"/>
          </w:rPr>
          <w:t xml:space="preserve"> </w:t>
        </w:r>
        <w:r w:rsidR="00743A04" w:rsidRPr="005F4A81">
          <w:rPr>
            <w:lang w:eastAsia="zh-CN"/>
          </w:rPr>
          <w:t xml:space="preserve">UE is </w:t>
        </w:r>
        <w:r w:rsidR="00743A04">
          <w:rPr>
            <w:lang w:eastAsia="zh-CN"/>
          </w:rPr>
          <w:t xml:space="preserve">only </w:t>
        </w:r>
        <w:r w:rsidR="00743A04" w:rsidRPr="005F4A81">
          <w:rPr>
            <w:lang w:eastAsia="zh-CN"/>
          </w:rPr>
          <w:t xml:space="preserve">configured with </w:t>
        </w:r>
        <w:proofErr w:type="spellStart"/>
        <w:r w:rsidR="00743A04" w:rsidRPr="005F4A81">
          <w:rPr>
            <w:i/>
            <w:iCs/>
            <w:lang w:eastAsia="zh-CN"/>
          </w:rPr>
          <w:t>lowMobilityEvaluation</w:t>
        </w:r>
        <w:proofErr w:type="spellEnd"/>
        <w:r w:rsidR="00743A04" w:rsidRPr="005F4A81" w:rsidDel="000D0AE2">
          <w:rPr>
            <w:i/>
            <w:iCs/>
            <w:lang w:eastAsia="zh-CN"/>
          </w:rPr>
          <w:t xml:space="preserve"> </w:t>
        </w:r>
        <w:r w:rsidR="00743A04" w:rsidRPr="005F4A81">
          <w:rPr>
            <w:lang w:eastAsia="zh-CN"/>
          </w:rPr>
          <w:t>[2] criterion and UE has fulfilled</w:t>
        </w:r>
        <w:r w:rsidR="00743A04">
          <w:rPr>
            <w:lang w:eastAsia="zh-CN"/>
          </w:rPr>
          <w:t xml:space="preserve"> the </w:t>
        </w:r>
        <w:proofErr w:type="spellStart"/>
        <w:r w:rsidR="00743A04" w:rsidRPr="005F4A81">
          <w:rPr>
            <w:i/>
            <w:iCs/>
            <w:lang w:eastAsia="zh-CN"/>
          </w:rPr>
          <w:t>lowMobilityEvaluation</w:t>
        </w:r>
        <w:proofErr w:type="spellEnd"/>
        <w:r w:rsidR="00743A04" w:rsidRPr="005F4A81">
          <w:rPr>
            <w:lang w:eastAsia="zh-CN"/>
          </w:rPr>
          <w:t xml:space="preserve"> [2] criterion</w:t>
        </w:r>
      </w:ins>
      <w:ins w:id="5" w:author="LGE" w:date="2024-10-23T16:34:00Z" w16du:dateUtc="2024-10-23T07:34:00Z">
        <w:r w:rsidR="00E34A34">
          <w:rPr>
            <w:rFonts w:hint="eastAsia"/>
            <w:lang w:eastAsia="ko-KR"/>
          </w:rPr>
          <w:t xml:space="preserve">, </w:t>
        </w:r>
      </w:ins>
      <w:del w:id="6" w:author="LGE" w:date="2024-10-23T16:34:00Z" w16du:dateUtc="2024-10-23T07:34:00Z">
        <w:r w:rsidR="00E34A34" w:rsidDel="00E34A34">
          <w:rPr>
            <w:lang w:eastAsia="zh-CN"/>
          </w:rPr>
          <w:delText>W</w:delText>
        </w:r>
      </w:del>
      <w:del w:id="7" w:author="LGE" w:date="2024-11-21T22:58:00Z" w16du:dateUtc="2024-11-21T13:58:00Z">
        <w:r w:rsidR="00E34A34" w:rsidRPr="00C33767" w:rsidDel="005128BA">
          <w:rPr>
            <w:lang w:eastAsia="zh-CN"/>
          </w:rPr>
          <w:delText>hen</w:delText>
        </w:r>
      </w:del>
      <w:ins w:id="8" w:author="LGE" w:date="2024-11-21T22:58:00Z" w16du:dateUtc="2024-11-21T13:58:00Z">
        <w:r>
          <w:rPr>
            <w:rFonts w:hint="eastAsia"/>
            <w:lang w:eastAsia="ko-KR"/>
          </w:rPr>
          <w:t>and</w:t>
        </w:r>
      </w:ins>
      <w:r w:rsidR="00E34A34" w:rsidRPr="00C33767">
        <w:rPr>
          <w:lang w:eastAsia="zh-CN"/>
        </w:rPr>
        <w:t xml:space="preserve"> </w:t>
      </w:r>
      <w:proofErr w:type="spellStart"/>
      <w:r w:rsidR="00E34A34" w:rsidRPr="00A41B58">
        <w:t>Srxlev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A41B58">
        <w:rPr>
          <w:vertAlign w:val="subscript"/>
        </w:rPr>
        <w:t>nonIntraSearchP</w:t>
      </w:r>
      <w:proofErr w:type="spellEnd"/>
      <w:r w:rsidR="00E34A34" w:rsidRPr="00A41B58">
        <w:t xml:space="preserve"> and </w:t>
      </w:r>
      <w:proofErr w:type="spellStart"/>
      <w:r w:rsidR="00E34A34" w:rsidRPr="00A41B58">
        <w:t>Squal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EC47A7">
        <w:rPr>
          <w:vertAlign w:val="subscript"/>
        </w:rPr>
        <w:t>nonIntraSearchQ</w:t>
      </w:r>
      <w:proofErr w:type="spellEnd"/>
      <w:ins w:id="9" w:author="LGE" w:date="2024-11-21T22:58:00Z" w16du:dateUtc="2024-11-21T13:58:00Z">
        <w:r w:rsidRPr="005128BA">
          <w:rPr>
            <w:rFonts w:hint="eastAsia"/>
            <w:lang w:eastAsia="ko-KR"/>
          </w:rPr>
          <w:t>,</w:t>
        </w:r>
      </w:ins>
      <w:r w:rsidR="00E34A34" w:rsidRPr="00EC47A7">
        <w:t xml:space="preserve"> </w:t>
      </w:r>
      <w:del w:id="10" w:author="LGE" w:date="2024-11-21T22:58:00Z" w16du:dateUtc="2024-11-21T13:58:00Z">
        <w:r w:rsidR="00E34A34" w:rsidRPr="00EC47A7" w:rsidDel="005128BA">
          <w:delText xml:space="preserve">and </w:delText>
        </w:r>
      </w:del>
    </w:p>
    <w:p w14:paraId="17470006" w14:textId="3F5E6D84" w:rsidR="005128BA" w:rsidRDefault="005128BA" w:rsidP="005128BA">
      <w:pPr>
        <w:pStyle w:val="B1"/>
        <w:rPr>
          <w:ins w:id="11" w:author="LGE" w:date="2024-11-21T22:59:00Z" w16du:dateUtc="2024-11-21T13:59:00Z"/>
        </w:rPr>
      </w:pPr>
      <w:ins w:id="12" w:author="LGE" w:date="2024-11-21T22:59:00Z" w16du:dateUtc="2024-11-21T13:59:00Z">
        <w:r>
          <w:rPr>
            <w:rFonts w:hint="eastAsia"/>
            <w:lang w:eastAsia="ko-KR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</w:t>
        </w:r>
      </w:ins>
      <w:r w:rsidR="00E34A34" w:rsidRPr="00EC47A7">
        <w:t>the UE is co</w:t>
      </w:r>
      <w:r w:rsidR="00E34A34" w:rsidRPr="00D56527">
        <w:t xml:space="preserve">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</w:t>
      </w:r>
      <w:r w:rsidR="00E34A34" w:rsidRPr="00C33767">
        <w:rPr>
          <w:noProof/>
        </w:rPr>
        <w:t xml:space="preserve"> </w:t>
      </w:r>
      <w:r w:rsidR="00E34A34" w:rsidRPr="00A41B58">
        <w:rPr>
          <w:noProof/>
        </w:rPr>
        <w:t>then</w:t>
      </w:r>
      <w:r w:rsidR="00E34A34" w:rsidRPr="00A41B58">
        <w:t xml:space="preserve"> the UE shall search for inter-frequency layers of higher priority at least every K</w:t>
      </w:r>
      <w:r w:rsidR="00E34A34" w:rsidRPr="00EC47A7">
        <w:t>2*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del w:id="13" w:author="LGE" w:date="2024-11-22T01:19:00Z" w16du:dateUtc="2024-11-21T16:19:00Z">
        <w:r w:rsidR="00E34A34" w:rsidRPr="00EC47A7" w:rsidDel="009B3CEB">
          <w:rPr>
            <w:vertAlign w:val="subscript"/>
          </w:rPr>
          <w:delText xml:space="preserve"> seconds</w:delText>
        </w:r>
      </w:del>
      <w:r w:rsidR="00E34A34" w:rsidRPr="00EC47A7">
        <w:rPr>
          <w:vertAlign w:val="subscript"/>
        </w:rPr>
        <w:t xml:space="preserve"> </w:t>
      </w:r>
      <w:r w:rsidR="00E34A34" w:rsidRPr="00EC47A7">
        <w:t xml:space="preserve">where 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D56527">
        <w:t xml:space="preserve"> is described in clause 4.2.2.7 and</w:t>
      </w:r>
      <w:r w:rsidR="00E34A34" w:rsidRPr="000D108A">
        <w:t xml:space="preserve">, </w:t>
      </w:r>
      <w:r w:rsidR="00E34A34" w:rsidRPr="000D108A">
        <w:rPr>
          <w:snapToGrid w:val="0"/>
          <w:lang w:eastAsia="zh-CN"/>
        </w:rPr>
        <w:t>K2</w:t>
      </w:r>
      <w:r w:rsidR="00E34A34" w:rsidRPr="009449C0">
        <w:rPr>
          <w:snapToGrid w:val="0"/>
          <w:lang w:eastAsia="zh-CN"/>
        </w:rPr>
        <w:t xml:space="preserve"> = 60</w:t>
      </w:r>
      <w:del w:id="14" w:author="LGE" w:date="2024-11-21T22:59:00Z" w16du:dateUtc="2024-11-21T13:59:00Z">
        <w:r w:rsidR="00E34A34" w:rsidRPr="009449C0" w:rsidDel="005128BA">
          <w:delText xml:space="preserve">. </w:delText>
        </w:r>
      </w:del>
      <w:ins w:id="15" w:author="LGE" w:date="2024-11-21T22:59:00Z" w16du:dateUtc="2024-11-21T13:59:00Z">
        <w:r w:rsidRPr="009449C0">
          <w:t xml:space="preserve"> </w:t>
        </w:r>
      </w:ins>
    </w:p>
    <w:p w14:paraId="1E30FD5D" w14:textId="4E84EECC" w:rsidR="00E34A34" w:rsidRPr="00B73B84" w:rsidRDefault="005128BA" w:rsidP="005128BA">
      <w:pPr>
        <w:pStyle w:val="B1"/>
        <w:rPr>
          <w:lang w:eastAsia="zh-CN"/>
        </w:rPr>
      </w:pPr>
      <w:ins w:id="16" w:author="LGE" w:date="2024-11-21T22:59:00Z" w16du:dateUtc="2024-11-21T13:59:00Z">
        <w:r>
          <w:rPr>
            <w:rFonts w:hint="eastAsia"/>
            <w:lang w:eastAsia="ko-KR"/>
          </w:rPr>
          <w:t>-</w:t>
        </w:r>
        <w:r>
          <w:rPr>
            <w:lang w:eastAsia="zh-CN"/>
          </w:rPr>
          <w:tab/>
        </w:r>
      </w:ins>
      <w:del w:id="17" w:author="LGE" w:date="2024-11-21T22:59:00Z" w16du:dateUtc="2024-11-21T13:59:00Z">
        <w:r w:rsidR="00E34A34" w:rsidRPr="00CF075A" w:rsidDel="005128BA">
          <w:delText>O</w:delText>
        </w:r>
      </w:del>
      <w:ins w:id="18" w:author="LGE" w:date="2024-11-21T22:59:00Z" w16du:dateUtc="2024-11-21T13:59:00Z">
        <w:r>
          <w:rPr>
            <w:rFonts w:hint="eastAsia"/>
            <w:lang w:eastAsia="ko-KR"/>
          </w:rPr>
          <w:t>o</w:t>
        </w:r>
      </w:ins>
      <w:r w:rsidR="00E34A34" w:rsidRPr="00CF075A">
        <w:t>therwise</w:t>
      </w:r>
      <w:ins w:id="19" w:author="LGE" w:date="2024-11-21T23:00:00Z" w16du:dateUtc="2024-11-21T14:00:00Z">
        <w:r>
          <w:rPr>
            <w:rFonts w:hint="eastAsia"/>
            <w:lang w:eastAsia="ko-KR"/>
          </w:rPr>
          <w:t>,</w:t>
        </w:r>
      </w:ins>
      <w:r w:rsidR="00E34A34" w:rsidRPr="00CF075A">
        <w:t xml:space="preserve"> </w:t>
      </w:r>
      <w:del w:id="20" w:author="LGE" w:date="2024-11-21T23:00:00Z" w16du:dateUtc="2024-11-21T14:00:00Z">
        <w:r w:rsidR="00E34A34" w:rsidRPr="00CF075A" w:rsidDel="005128BA">
          <w:delText xml:space="preserve">if </w:delText>
        </w:r>
        <w:r w:rsidR="00E34A34" w:rsidRPr="00734785" w:rsidDel="005128BA">
          <w:delText xml:space="preserve">the UE is not configured with </w:delText>
        </w:r>
        <w:r w:rsidR="00E34A34" w:rsidRPr="00734785" w:rsidDel="005128BA">
          <w:rPr>
            <w:i/>
            <w:iCs/>
            <w:noProof/>
          </w:rPr>
          <w:delText>highPriorityMeasRelax</w:delText>
        </w:r>
        <w:r w:rsidR="00E34A34" w:rsidRPr="00734785" w:rsidDel="005128BA">
          <w:rPr>
            <w:noProof/>
          </w:rPr>
          <w:delText xml:space="preserve"> [2] then </w:delText>
        </w:r>
      </w:del>
      <w:r w:rsidR="00E34A34" w:rsidRPr="00C33767">
        <w:rPr>
          <w:noProof/>
        </w:rPr>
        <w:t xml:space="preserve">the UE shall </w:t>
      </w:r>
      <w:r w:rsidR="00E34A34" w:rsidRPr="00A41B58">
        <w:t xml:space="preserve">search for inter-frequency layers of higher priority at least every </w:t>
      </w:r>
      <w:proofErr w:type="spellStart"/>
      <w:r w:rsidR="00E34A34" w:rsidRPr="00A41B58">
        <w:t>T</w:t>
      </w:r>
      <w:r w:rsidR="00E34A34" w:rsidRPr="00A41B58">
        <w:rPr>
          <w:vertAlign w:val="subscript"/>
        </w:rPr>
        <w:t>higher_priority_search</w:t>
      </w:r>
      <w:proofErr w:type="spellEnd"/>
      <w:r w:rsidR="00E34A34" w:rsidRPr="00A41B58">
        <w:rPr>
          <w:vertAlign w:val="subscript"/>
        </w:rPr>
        <w:t xml:space="preserve"> </w:t>
      </w:r>
      <w:r w:rsidR="00E34A34" w:rsidRPr="00A41B58">
        <w:t xml:space="preserve">where </w:t>
      </w:r>
      <w:proofErr w:type="spellStart"/>
      <w:r w:rsidR="00E34A34" w:rsidRPr="00A41B58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t xml:space="preserve"> is described in clause 4.2.2.7.</w:t>
      </w:r>
    </w:p>
    <w:p w14:paraId="58748810" w14:textId="77777777" w:rsidR="00E34A34" w:rsidRPr="00E34A34" w:rsidRDefault="00E34A34" w:rsidP="00E34A34"/>
    <w:p w14:paraId="0994BF42" w14:textId="77777777" w:rsidR="00E34A34" w:rsidRPr="00885F53" w:rsidRDefault="00E34A34" w:rsidP="00E34A34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163"/>
        <w:gridCol w:w="2409"/>
        <w:gridCol w:w="2396"/>
      </w:tblGrid>
      <w:tr w:rsidR="00E34A34" w:rsidRPr="00885F53" w14:paraId="03DA8836" w14:textId="77777777" w:rsidTr="005F478E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9FA9B" w14:textId="77777777" w:rsidR="00E34A34" w:rsidRPr="00885F53" w:rsidRDefault="00E34A34" w:rsidP="005F478E">
            <w:pPr>
              <w:pStyle w:val="TAH"/>
            </w:pPr>
            <w:r w:rsidRPr="00885F53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C58E" w14:textId="77777777" w:rsidR="00E34A34" w:rsidRPr="00885F53" w:rsidRDefault="00E34A34" w:rsidP="005F478E">
            <w:pPr>
              <w:pStyle w:val="TAH"/>
            </w:pPr>
            <w:r w:rsidRPr="00885F53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9AA9BC" w14:textId="77777777" w:rsidR="00E34A34" w:rsidRPr="00885F53" w:rsidRDefault="00E34A34" w:rsidP="005F478E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detect,NR_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E6045" w14:textId="77777777" w:rsidR="00E34A34" w:rsidRPr="00885F53" w:rsidRDefault="00E34A34" w:rsidP="005F478E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measure,NR_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02223" w14:textId="77777777" w:rsidR="00E34A34" w:rsidRPr="00885F53" w:rsidRDefault="00E34A34" w:rsidP="005F478E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evaluate,NR_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rPr>
                <w:rFonts w:cs="Arial"/>
              </w:rPr>
              <w:t xml:space="preserve"> </w:t>
            </w:r>
            <w:r w:rsidRPr="00885F53">
              <w:t>[s] (number of DRX cycles)</w:t>
            </w:r>
          </w:p>
        </w:tc>
      </w:tr>
      <w:tr w:rsidR="00E34A34" w:rsidRPr="00885F53" w14:paraId="63294A91" w14:textId="77777777" w:rsidTr="005F478E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DE1" w14:textId="77777777" w:rsidR="00E34A34" w:rsidRPr="00885F53" w:rsidRDefault="00E34A34" w:rsidP="005F478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DEC4" w14:textId="77777777" w:rsidR="00E34A34" w:rsidRPr="00885F53" w:rsidRDefault="00E34A34" w:rsidP="005F478E">
            <w:pPr>
              <w:pStyle w:val="TAH"/>
            </w:pPr>
            <w:r w:rsidRPr="00885F53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31F" w14:textId="77777777" w:rsidR="00E34A34" w:rsidRPr="00885F53" w:rsidRDefault="00E34A34" w:rsidP="005F478E">
            <w:pPr>
              <w:pStyle w:val="TAH"/>
              <w:rPr>
                <w:vertAlign w:val="superscript"/>
              </w:rPr>
            </w:pPr>
            <w:r w:rsidRPr="00885F53">
              <w:t>FR2</w:t>
            </w:r>
            <w:r w:rsidRPr="00885F53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D803" w14:textId="77777777" w:rsidR="00E34A34" w:rsidRPr="00885F53" w:rsidRDefault="00E34A34" w:rsidP="005F478E">
            <w:pPr>
              <w:pStyle w:val="TAH"/>
            </w:pPr>
            <w:r w:rsidRPr="00885F53">
              <w:t>cycles)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635" w14:textId="77777777" w:rsidR="00E34A34" w:rsidRPr="00885F53" w:rsidRDefault="00E34A34" w:rsidP="005F478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2528" w14:textId="77777777" w:rsidR="00E34A34" w:rsidRPr="00885F53" w:rsidRDefault="00E34A34" w:rsidP="005F478E">
            <w:pPr>
              <w:pStyle w:val="TAH"/>
            </w:pPr>
          </w:p>
        </w:tc>
      </w:tr>
      <w:tr w:rsidR="00E34A34" w:rsidRPr="00344FC3" w14:paraId="517251F8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11D" w14:textId="77777777" w:rsidR="00E34A34" w:rsidRPr="00885F53" w:rsidRDefault="00E34A34" w:rsidP="005F478E">
            <w:pPr>
              <w:pStyle w:val="TAC"/>
            </w:pPr>
            <w:r w:rsidRPr="00885F53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1E9B7" w14:textId="77777777" w:rsidR="00E34A34" w:rsidRPr="00885F53" w:rsidRDefault="00E34A34" w:rsidP="005F478E">
            <w:pPr>
              <w:pStyle w:val="TAC"/>
            </w:pPr>
            <w:r w:rsidRPr="00885F53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E5B4" w14:textId="77777777" w:rsidR="00E34A34" w:rsidRPr="00885F53" w:rsidRDefault="00E34A34" w:rsidP="005F478E">
            <w:pPr>
              <w:pStyle w:val="TAC"/>
            </w:pPr>
            <w:r w:rsidRPr="00885F53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429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11.52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 xml:space="preserve"> (36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D476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1.28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(4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64FE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5.12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(16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</w:tr>
      <w:tr w:rsidR="00E34A34" w:rsidRPr="00885F53" w14:paraId="3F9B110A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7967" w14:textId="77777777" w:rsidR="00E34A34" w:rsidRPr="00885F53" w:rsidRDefault="00E34A34" w:rsidP="005F478E">
            <w:pPr>
              <w:pStyle w:val="TAC"/>
            </w:pPr>
            <w:r w:rsidRPr="00885F53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123E2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92D" w14:textId="77777777" w:rsidR="00E34A34" w:rsidRPr="00885F53" w:rsidRDefault="00E34A34" w:rsidP="005F478E">
            <w:pPr>
              <w:pStyle w:val="TAC"/>
            </w:pPr>
            <w:r w:rsidRPr="00885F53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F2E" w14:textId="77777777" w:rsidR="00E34A34" w:rsidRPr="00885F53" w:rsidRDefault="00E34A34" w:rsidP="005F478E">
            <w:pPr>
              <w:pStyle w:val="TAC"/>
            </w:pPr>
            <w:r w:rsidRPr="00885F53">
              <w:t>17.92x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B84" w14:textId="77777777" w:rsidR="00E34A34" w:rsidRPr="00885F53" w:rsidRDefault="00E34A34" w:rsidP="005F478E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8EB3" w14:textId="77777777" w:rsidR="00E34A34" w:rsidRPr="00885F53" w:rsidRDefault="00E34A34" w:rsidP="005F478E">
            <w:pPr>
              <w:pStyle w:val="TAC"/>
            </w:pPr>
            <w:r w:rsidRPr="00885F53">
              <w:t>5.12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41B4F683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8653" w14:textId="77777777" w:rsidR="00E34A34" w:rsidRPr="00885F53" w:rsidRDefault="00E34A34" w:rsidP="005F478E">
            <w:pPr>
              <w:pStyle w:val="TAC"/>
            </w:pPr>
            <w:r w:rsidRPr="00885F53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2ED5A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6F4F" w14:textId="77777777" w:rsidR="00E34A34" w:rsidRPr="00885F53" w:rsidRDefault="00E34A34" w:rsidP="005F478E">
            <w:pPr>
              <w:pStyle w:val="TAC"/>
            </w:pPr>
            <w:r w:rsidRPr="00885F53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0CD4" w14:textId="77777777" w:rsidR="00E34A34" w:rsidRPr="00885F53" w:rsidRDefault="00E34A34" w:rsidP="005F478E">
            <w:pPr>
              <w:pStyle w:val="TAC"/>
            </w:pPr>
            <w:r w:rsidRPr="00885F53">
              <w:t>32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06C4" w14:textId="77777777" w:rsidR="00E34A34" w:rsidRPr="00885F53" w:rsidRDefault="00E34A34" w:rsidP="005F478E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80AA" w14:textId="77777777" w:rsidR="00E34A34" w:rsidRPr="00885F53" w:rsidRDefault="00E34A34" w:rsidP="005F478E">
            <w:pPr>
              <w:pStyle w:val="TAC"/>
            </w:pPr>
            <w:r w:rsidRPr="00885F53">
              <w:t>6.4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62F4646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A10" w14:textId="77777777" w:rsidR="00E34A34" w:rsidRPr="00885F53" w:rsidRDefault="00E34A34" w:rsidP="005F478E">
            <w:pPr>
              <w:pStyle w:val="TAC"/>
            </w:pPr>
            <w:r w:rsidRPr="00885F53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45ED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4DF7" w14:textId="77777777" w:rsidR="00E34A34" w:rsidRPr="00885F53" w:rsidRDefault="00E34A34" w:rsidP="005F478E">
            <w:pPr>
              <w:pStyle w:val="TAC"/>
            </w:pPr>
            <w:r w:rsidRPr="00885F53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F7C4" w14:textId="77777777" w:rsidR="00E34A34" w:rsidRPr="00885F53" w:rsidRDefault="00E34A34" w:rsidP="005F478E">
            <w:pPr>
              <w:pStyle w:val="TAC"/>
            </w:pPr>
            <w:r w:rsidRPr="00885F53">
              <w:t>58.88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D76B" w14:textId="77777777" w:rsidR="00E34A34" w:rsidRPr="00885F53" w:rsidRDefault="00E34A34" w:rsidP="005F478E">
            <w:pPr>
              <w:pStyle w:val="TAC"/>
            </w:pPr>
            <w:r w:rsidRPr="00885F53">
              <w:t>2.56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0D12" w14:textId="77777777" w:rsidR="00E34A34" w:rsidRPr="00885F53" w:rsidRDefault="00E34A34" w:rsidP="005F478E">
            <w:pPr>
              <w:pStyle w:val="TAC"/>
            </w:pPr>
            <w:r w:rsidRPr="00885F53">
              <w:t>7.68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5D9E0AB" w14:textId="77777777" w:rsidTr="005F478E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EA5D" w14:textId="77777777" w:rsidR="00E34A34" w:rsidRDefault="00E34A34" w:rsidP="005F478E">
            <w:pPr>
              <w:pStyle w:val="TAN"/>
            </w:pPr>
            <w:r w:rsidRPr="00885F53">
              <w:rPr>
                <w:snapToGrid w:val="0"/>
                <w:lang w:eastAsia="zh-CN"/>
              </w:rPr>
              <w:t>Note 1</w:t>
            </w:r>
            <w:r w:rsidRPr="00885F53">
              <w:t>:</w:t>
            </w:r>
            <w:r w:rsidRPr="00885F53">
              <w:rPr>
                <w:lang w:val="en-US"/>
              </w:rPr>
              <w:tab/>
            </w:r>
            <w:r w:rsidRPr="00885F53">
              <w:t xml:space="preserve">Applies for UE supporting power class </w:t>
            </w:r>
            <w:r w:rsidRPr="00885F53">
              <w:rPr>
                <w:lang w:eastAsia="zh-CN"/>
              </w:rPr>
              <w:t>2&amp;3&amp;4</w:t>
            </w:r>
            <w:r w:rsidRPr="00885F53">
              <w:t>. For UE supporting power class 1, N1 = 8 for all DRX cycle length.</w:t>
            </w:r>
          </w:p>
          <w:p w14:paraId="5AD699DF" w14:textId="77777777" w:rsidR="00E34A34" w:rsidRPr="00885F53" w:rsidRDefault="00E34A34" w:rsidP="005F478E">
            <w:pPr>
              <w:pStyle w:val="TAN"/>
            </w:pPr>
            <w:r>
              <w:rPr>
                <w:snapToGrid w:val="0"/>
                <w:lang w:eastAsia="zh-CN"/>
              </w:rPr>
              <w:t xml:space="preserve">Note 2: </w:t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382E597F" w14:textId="1C3E5EF9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DC98CE0" w14:textId="77777777" w:rsidR="00E34A34" w:rsidRDefault="00E34A34">
      <w:pPr>
        <w:rPr>
          <w:noProof/>
          <w:lang w:eastAsia="ko-KR"/>
        </w:rPr>
      </w:pPr>
    </w:p>
    <w:p w14:paraId="743D9174" w14:textId="2EBB8330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B3E4826" w14:textId="77777777" w:rsidR="00E34A34" w:rsidRDefault="00E34A34" w:rsidP="00E34A34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5F629AEA" w14:textId="77777777" w:rsidR="00E34A34" w:rsidRPr="000D108A" w:rsidRDefault="00E34A34" w:rsidP="00E34A3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64DDFD4A" w14:textId="77777777" w:rsidR="00E34A34" w:rsidRPr="009449C0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334AEA82" w14:textId="77777777" w:rsidR="00E34A34" w:rsidRPr="005F4A81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5F4A81">
        <w:rPr>
          <w:lang w:eastAsia="zh-CN"/>
        </w:rPr>
        <w:t xml:space="preserve">configured with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FC3AE8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 and UE has fulfilled</w:t>
      </w:r>
      <w:r>
        <w:rPr>
          <w:lang w:eastAsia="zh-CN"/>
        </w:rPr>
        <w:t xml:space="preserve"> the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>
        <w:rPr>
          <w:lang w:eastAsia="zh-CN"/>
        </w:rPr>
        <w:t xml:space="preserve"> [2] criterion, or  </w:t>
      </w:r>
    </w:p>
    <w:p w14:paraId="5C1342E9" w14:textId="77777777" w:rsidR="00E34A34" w:rsidRPr="00AD77EE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configured with both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FC3AE8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criterion and </w:t>
      </w:r>
      <w:proofErr w:type="spellStart"/>
      <w:r w:rsidRPr="005F4A81">
        <w:rPr>
          <w:i/>
          <w:iCs/>
          <w:lang w:eastAsia="zh-CN"/>
        </w:rPr>
        <w:t>cellEdgeEvaluation</w:t>
      </w:r>
      <w:proofErr w:type="spellEnd"/>
      <w:r w:rsidRPr="005F4A81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criterion and </w:t>
      </w:r>
      <w:proofErr w:type="spellStart"/>
      <w:r w:rsidRPr="005F4A81">
        <w:rPr>
          <w:i/>
          <w:lang w:eastAsia="zh-CN"/>
        </w:rPr>
        <w:t>combineRelaxedMeasCondition</w:t>
      </w:r>
      <w:proofErr w:type="spellEnd"/>
      <w:r w:rsidRPr="005F4A81">
        <w:rPr>
          <w:rFonts w:hint="eastAsia"/>
          <w:lang w:eastAsia="zh-CN"/>
        </w:rPr>
        <w:t xml:space="preserve"> </w:t>
      </w:r>
      <w:r w:rsidRPr="005F4A81">
        <w:rPr>
          <w:lang w:eastAsia="zh-CN"/>
        </w:rPr>
        <w:t xml:space="preserve">[2] </w:t>
      </w:r>
      <w:r>
        <w:rPr>
          <w:lang w:eastAsia="zh-CN"/>
        </w:rPr>
        <w:t xml:space="preserve">is </w:t>
      </w:r>
      <w:r w:rsidRPr="005F4A81">
        <w:rPr>
          <w:lang w:eastAsia="zh-CN"/>
        </w:rPr>
        <w:t>not configured, and</w:t>
      </w:r>
    </w:p>
    <w:p w14:paraId="69FABBA2" w14:textId="77777777" w:rsidR="00E34A34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2FD31A2" w14:textId="77777777" w:rsidR="00E34A34" w:rsidRDefault="00E34A34" w:rsidP="00E34A3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665F063" w14:textId="77777777" w:rsidR="00E34A34" w:rsidRDefault="00E34A34" w:rsidP="00E34A3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FC3EC52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3A4DBDE9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537B6F5B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416BDC7C" w14:textId="77777777" w:rsidR="00E34A34" w:rsidRDefault="00E34A34" w:rsidP="00E34A3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>Cells which have been detected shall be measured at least every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</w:p>
    <w:p w14:paraId="61F6667F" w14:textId="77777777" w:rsidR="00E34A34" w:rsidRPr="00390C6A" w:rsidRDefault="00E34A34" w:rsidP="00E34A3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4C71417" w14:textId="77777777" w:rsidR="00E34A34" w:rsidRPr="00390C6A" w:rsidRDefault="00E34A34" w:rsidP="00E34A34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245A9D29" w14:textId="77777777" w:rsidR="00E34A34" w:rsidRPr="00390C6A" w:rsidRDefault="00E34A34" w:rsidP="00E34A34">
      <w:pPr>
        <w:pStyle w:val="B1"/>
        <w:ind w:left="852"/>
        <w:rPr>
          <w:rFonts w:eastAsia="Times New Roman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34BE976" w14:textId="77777777" w:rsidR="00E34A34" w:rsidRPr="00390C6A" w:rsidRDefault="00E34A34" w:rsidP="00E34A34">
      <w:pPr>
        <w:pStyle w:val="B1"/>
        <w:rPr>
          <w:rFonts w:eastAsia="Times New Roman"/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2483D37" w14:textId="77777777" w:rsidR="00E34A34" w:rsidRPr="00390C6A" w:rsidRDefault="00E34A34" w:rsidP="00E34A34">
      <w:pPr>
        <w:pStyle w:val="B1"/>
        <w:ind w:left="852"/>
      </w:pPr>
      <w:r w:rsidRPr="00390C6A">
        <w:lastRenderedPageBreak/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</w:t>
      </w:r>
    </w:p>
    <w:p w14:paraId="38614FA8" w14:textId="77777777" w:rsidR="00E34A34" w:rsidRPr="00770117" w:rsidRDefault="00E34A34" w:rsidP="00E34A34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3EE56611" w14:textId="77777777" w:rsidR="005128BA" w:rsidRDefault="005128BA" w:rsidP="00E34A34">
      <w:pPr>
        <w:rPr>
          <w:ins w:id="21" w:author="LGE" w:date="2024-11-21T23:01:00Z" w16du:dateUtc="2024-11-21T14:01:00Z"/>
        </w:rPr>
      </w:pPr>
      <w:ins w:id="22" w:author="LGE" w:date="2024-11-21T23:00:00Z" w16du:dateUtc="2024-11-21T14:00:00Z">
        <w:r>
          <w:rPr>
            <w:rFonts w:hint="eastAsia"/>
            <w:lang w:eastAsia="ko-KR"/>
          </w:rPr>
          <w:t>When</w:t>
        </w:r>
      </w:ins>
      <w:ins w:id="23" w:author="LGE" w:date="2024-10-29T18:16:00Z" w16du:dateUtc="2024-10-29T09:16:00Z">
        <w:r w:rsidR="00743A04">
          <w:rPr>
            <w:lang w:eastAsia="zh-CN"/>
          </w:rPr>
          <w:t xml:space="preserve"> </w:t>
        </w:r>
        <w:r w:rsidR="00743A04" w:rsidRPr="005F4A81">
          <w:rPr>
            <w:lang w:eastAsia="zh-CN"/>
          </w:rPr>
          <w:t xml:space="preserve">UE is </w:t>
        </w:r>
        <w:r w:rsidR="00743A04">
          <w:rPr>
            <w:lang w:eastAsia="zh-CN"/>
          </w:rPr>
          <w:t xml:space="preserve">only </w:t>
        </w:r>
        <w:r w:rsidR="00743A04" w:rsidRPr="005F4A81">
          <w:rPr>
            <w:lang w:eastAsia="zh-CN"/>
          </w:rPr>
          <w:t xml:space="preserve">configured with </w:t>
        </w:r>
        <w:proofErr w:type="spellStart"/>
        <w:r w:rsidR="00743A04" w:rsidRPr="005F4A81">
          <w:rPr>
            <w:i/>
            <w:iCs/>
            <w:lang w:eastAsia="zh-CN"/>
          </w:rPr>
          <w:t>lowMobilityEvaluation</w:t>
        </w:r>
        <w:proofErr w:type="spellEnd"/>
        <w:r w:rsidR="00743A04" w:rsidRPr="005F4A81" w:rsidDel="000D0AE2">
          <w:rPr>
            <w:i/>
            <w:iCs/>
            <w:lang w:eastAsia="zh-CN"/>
          </w:rPr>
          <w:t xml:space="preserve"> </w:t>
        </w:r>
        <w:r w:rsidR="00743A04" w:rsidRPr="005F4A81">
          <w:rPr>
            <w:lang w:eastAsia="zh-CN"/>
          </w:rPr>
          <w:t>[2] criterion and UE has fulfilled</w:t>
        </w:r>
        <w:r w:rsidR="00743A04">
          <w:rPr>
            <w:lang w:eastAsia="zh-CN"/>
          </w:rPr>
          <w:t xml:space="preserve"> the </w:t>
        </w:r>
        <w:proofErr w:type="spellStart"/>
        <w:r w:rsidR="00743A04" w:rsidRPr="005F4A81">
          <w:rPr>
            <w:i/>
            <w:iCs/>
            <w:lang w:eastAsia="zh-CN"/>
          </w:rPr>
          <w:t>lowMobilityEvaluation</w:t>
        </w:r>
        <w:proofErr w:type="spellEnd"/>
        <w:r w:rsidR="00743A04" w:rsidRPr="005F4A81">
          <w:rPr>
            <w:lang w:eastAsia="zh-CN"/>
          </w:rPr>
          <w:t xml:space="preserve"> [2] criterion</w:t>
        </w:r>
      </w:ins>
      <w:ins w:id="24" w:author="LGE" w:date="2024-10-23T16:34:00Z" w16du:dateUtc="2024-10-23T07:34:00Z">
        <w:r w:rsidR="00E34A34">
          <w:rPr>
            <w:rFonts w:hint="eastAsia"/>
            <w:lang w:eastAsia="ko-KR"/>
          </w:rPr>
          <w:t xml:space="preserve">, </w:t>
        </w:r>
      </w:ins>
      <w:del w:id="25" w:author="LGE" w:date="2024-10-23T16:34:00Z" w16du:dateUtc="2024-10-23T07:34:00Z">
        <w:r w:rsidR="00E34A34" w:rsidDel="00E34A34">
          <w:rPr>
            <w:lang w:eastAsia="zh-CN"/>
          </w:rPr>
          <w:delText>W</w:delText>
        </w:r>
      </w:del>
      <w:del w:id="26" w:author="LGE" w:date="2024-11-21T23:00:00Z" w16du:dateUtc="2024-11-21T14:00:00Z">
        <w:r w:rsidR="00E34A34" w:rsidRPr="00C33767" w:rsidDel="005128BA">
          <w:rPr>
            <w:lang w:eastAsia="zh-CN"/>
          </w:rPr>
          <w:delText>hen</w:delText>
        </w:r>
      </w:del>
      <w:ins w:id="27" w:author="LGE" w:date="2024-11-21T23:00:00Z" w16du:dateUtc="2024-11-21T14:00:00Z">
        <w:r>
          <w:rPr>
            <w:rFonts w:hint="eastAsia"/>
            <w:lang w:eastAsia="ko-KR"/>
          </w:rPr>
          <w:t>and</w:t>
        </w:r>
      </w:ins>
      <w:r w:rsidR="00E34A34" w:rsidRPr="00C33767">
        <w:rPr>
          <w:lang w:eastAsia="zh-CN"/>
        </w:rPr>
        <w:t xml:space="preserve"> </w:t>
      </w:r>
      <w:proofErr w:type="spellStart"/>
      <w:r w:rsidR="00E34A34" w:rsidRPr="00A41B58">
        <w:t>Srxlev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A41B58">
        <w:rPr>
          <w:vertAlign w:val="subscript"/>
        </w:rPr>
        <w:t>nonIntraSearchP</w:t>
      </w:r>
      <w:proofErr w:type="spellEnd"/>
      <w:r w:rsidR="00E34A34" w:rsidRPr="00A41B58">
        <w:t xml:space="preserve"> and </w:t>
      </w:r>
      <w:proofErr w:type="spellStart"/>
      <w:r w:rsidR="00E34A34" w:rsidRPr="00A41B58">
        <w:t>Squal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EC47A7">
        <w:rPr>
          <w:vertAlign w:val="subscript"/>
        </w:rPr>
        <w:t>nonIntraSearchQ</w:t>
      </w:r>
      <w:proofErr w:type="spellEnd"/>
      <w:ins w:id="28" w:author="LGE" w:date="2024-11-21T23:00:00Z" w16du:dateUtc="2024-11-21T14:00:00Z">
        <w:r w:rsidRPr="005128BA">
          <w:rPr>
            <w:rFonts w:hint="eastAsia"/>
            <w:lang w:eastAsia="ko-KR"/>
          </w:rPr>
          <w:t>,</w:t>
        </w:r>
      </w:ins>
      <w:r w:rsidR="00E34A34" w:rsidRPr="00EC47A7">
        <w:t xml:space="preserve"> </w:t>
      </w:r>
      <w:del w:id="29" w:author="LGE" w:date="2024-11-21T23:01:00Z" w16du:dateUtc="2024-11-21T14:01:00Z">
        <w:r w:rsidR="00E34A34" w:rsidRPr="00EC47A7" w:rsidDel="005128BA">
          <w:delText xml:space="preserve">and </w:delText>
        </w:r>
      </w:del>
    </w:p>
    <w:p w14:paraId="6E29E340" w14:textId="09B64A73" w:rsidR="005128BA" w:rsidRDefault="005128BA" w:rsidP="005128BA">
      <w:pPr>
        <w:pStyle w:val="B1"/>
        <w:rPr>
          <w:ins w:id="30" w:author="LGE" w:date="2024-11-21T23:01:00Z" w16du:dateUtc="2024-11-21T14:01:00Z"/>
        </w:rPr>
      </w:pPr>
      <w:ins w:id="31" w:author="LGE" w:date="2024-11-21T23:01:00Z" w16du:dateUtc="2024-11-21T14:01:00Z">
        <w:r>
          <w:rPr>
            <w:rFonts w:hint="eastAsia"/>
            <w:lang w:eastAsia="ko-KR"/>
          </w:rPr>
          <w:t>-</w:t>
        </w:r>
        <w:r>
          <w:tab/>
        </w:r>
        <w:r>
          <w:rPr>
            <w:rFonts w:hint="eastAsia"/>
            <w:lang w:eastAsia="ko-KR"/>
          </w:rPr>
          <w:t xml:space="preserve">if </w:t>
        </w:r>
      </w:ins>
      <w:r w:rsidR="00E34A34" w:rsidRPr="00EC47A7">
        <w:t>the UE is co</w:t>
      </w:r>
      <w:r w:rsidR="00E34A34" w:rsidRPr="00D56527">
        <w:t xml:space="preserve">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</w:t>
      </w:r>
      <w:r w:rsidR="00E34A34" w:rsidRPr="00C33767">
        <w:rPr>
          <w:noProof/>
        </w:rPr>
        <w:t xml:space="preserve"> </w:t>
      </w:r>
      <w:r w:rsidR="00E34A34" w:rsidRPr="00A41B58">
        <w:rPr>
          <w:noProof/>
        </w:rPr>
        <w:t>then</w:t>
      </w:r>
      <w:r w:rsidR="00E34A34" w:rsidRPr="00A41B58">
        <w:t xml:space="preserve"> the UE shall search for </w:t>
      </w:r>
      <w:r w:rsidR="00E34A34">
        <w:t xml:space="preserve">E-UTRA </w:t>
      </w:r>
      <w:r w:rsidR="00E34A34" w:rsidRPr="00A41B58">
        <w:t>inter-</w:t>
      </w:r>
      <w:r w:rsidR="00E34A34">
        <w:rPr>
          <w:rFonts w:hint="eastAsia"/>
          <w:lang w:eastAsia="zh-CN"/>
        </w:rPr>
        <w:t xml:space="preserve">RAT </w:t>
      </w:r>
      <w:r w:rsidR="00E34A34" w:rsidRPr="00A41B58">
        <w:t>frequency layers of higher priority at least every K</w:t>
      </w:r>
      <w:r w:rsidR="00E34A34" w:rsidRPr="00EC47A7">
        <w:t>2*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del w:id="32" w:author="LGE" w:date="2024-11-22T01:19:00Z" w16du:dateUtc="2024-11-21T16:19:00Z">
        <w:r w:rsidR="00E34A34" w:rsidRPr="00EC47A7" w:rsidDel="009B3CEB">
          <w:rPr>
            <w:vertAlign w:val="subscript"/>
          </w:rPr>
          <w:delText xml:space="preserve"> seconds</w:delText>
        </w:r>
      </w:del>
      <w:r w:rsidR="00E34A34" w:rsidRPr="00EC47A7">
        <w:rPr>
          <w:vertAlign w:val="subscript"/>
        </w:rPr>
        <w:t xml:space="preserve"> </w:t>
      </w:r>
      <w:r w:rsidR="00E34A34" w:rsidRPr="00EC47A7">
        <w:t xml:space="preserve">where 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D56527">
        <w:t xml:space="preserve"> is described in clause 4.2.2.7 and</w:t>
      </w:r>
      <w:r w:rsidR="00E34A34" w:rsidRPr="000D108A">
        <w:t xml:space="preserve">, </w:t>
      </w:r>
      <w:r w:rsidR="00E34A34" w:rsidRPr="000D108A">
        <w:rPr>
          <w:snapToGrid w:val="0"/>
          <w:lang w:eastAsia="zh-CN"/>
        </w:rPr>
        <w:t>K2</w:t>
      </w:r>
      <w:r w:rsidR="00E34A34" w:rsidRPr="009449C0">
        <w:rPr>
          <w:snapToGrid w:val="0"/>
          <w:lang w:eastAsia="zh-CN"/>
        </w:rPr>
        <w:t xml:space="preserve"> = 60</w:t>
      </w:r>
      <w:del w:id="33" w:author="LGE" w:date="2024-11-21T23:01:00Z" w16du:dateUtc="2024-11-21T14:01:00Z">
        <w:r w:rsidR="00E34A34" w:rsidRPr="009449C0" w:rsidDel="005128BA">
          <w:delText>.</w:delText>
        </w:r>
      </w:del>
      <w:r w:rsidR="00E34A34" w:rsidRPr="009449C0">
        <w:t xml:space="preserve"> </w:t>
      </w:r>
    </w:p>
    <w:p w14:paraId="0839B05C" w14:textId="58ECEB68" w:rsidR="00E34A34" w:rsidRDefault="005128BA" w:rsidP="005128BA">
      <w:pPr>
        <w:pStyle w:val="B1"/>
      </w:pPr>
      <w:ins w:id="34" w:author="LGE" w:date="2024-11-21T23:01:00Z" w16du:dateUtc="2024-11-21T14:01:00Z">
        <w:r>
          <w:rPr>
            <w:rFonts w:hint="eastAsia"/>
          </w:rPr>
          <w:t>-</w:t>
        </w:r>
        <w:r>
          <w:tab/>
        </w:r>
      </w:ins>
      <w:del w:id="35" w:author="LGE" w:date="2024-11-21T23:01:00Z" w16du:dateUtc="2024-11-21T14:01:00Z">
        <w:r w:rsidR="00E34A34" w:rsidRPr="00CF075A" w:rsidDel="005128BA">
          <w:delText>O</w:delText>
        </w:r>
      </w:del>
      <w:ins w:id="36" w:author="LGE" w:date="2024-11-21T23:01:00Z" w16du:dateUtc="2024-11-21T14:01:00Z">
        <w:r>
          <w:rPr>
            <w:rFonts w:hint="eastAsia"/>
            <w:lang w:eastAsia="ko-KR"/>
          </w:rPr>
          <w:t>o</w:t>
        </w:r>
      </w:ins>
      <w:r w:rsidR="00E34A34" w:rsidRPr="00CF075A">
        <w:t>therwise</w:t>
      </w:r>
      <w:ins w:id="37" w:author="LGE" w:date="2024-11-21T23:01:00Z" w16du:dateUtc="2024-11-21T14:01:00Z">
        <w:r>
          <w:rPr>
            <w:rFonts w:hint="eastAsia"/>
            <w:lang w:eastAsia="ko-KR"/>
          </w:rPr>
          <w:t>,</w:t>
        </w:r>
      </w:ins>
      <w:r w:rsidR="00E34A34" w:rsidRPr="00CF075A">
        <w:t xml:space="preserve"> </w:t>
      </w:r>
      <w:del w:id="38" w:author="LGE" w:date="2024-11-21T23:01:00Z" w16du:dateUtc="2024-11-21T14:01:00Z">
        <w:r w:rsidR="00E34A34" w:rsidRPr="00CF075A" w:rsidDel="005128BA">
          <w:delText xml:space="preserve">if </w:delText>
        </w:r>
        <w:r w:rsidR="00E34A34" w:rsidRPr="00734785" w:rsidDel="005128BA">
          <w:delText xml:space="preserve">the UE is not configured with </w:delText>
        </w:r>
        <w:r w:rsidR="00E34A34" w:rsidRPr="00734785" w:rsidDel="005128BA">
          <w:rPr>
            <w:i/>
            <w:iCs/>
            <w:noProof/>
          </w:rPr>
          <w:delText>highPriorityMeasRelax</w:delText>
        </w:r>
        <w:r w:rsidR="00E34A34" w:rsidRPr="00734785" w:rsidDel="005128BA">
          <w:rPr>
            <w:noProof/>
          </w:rPr>
          <w:delText xml:space="preserve"> [2] then </w:delText>
        </w:r>
      </w:del>
      <w:r w:rsidR="00E34A34" w:rsidRPr="00C33767">
        <w:rPr>
          <w:noProof/>
        </w:rPr>
        <w:t xml:space="preserve">the UE shall </w:t>
      </w:r>
      <w:r w:rsidR="00E34A34" w:rsidRPr="00A41B58">
        <w:t xml:space="preserve">search for </w:t>
      </w:r>
      <w:r w:rsidR="00E34A34">
        <w:t xml:space="preserve">E-UTRA </w:t>
      </w:r>
      <w:r w:rsidR="00E34A34" w:rsidRPr="00A41B58">
        <w:t>inter-</w:t>
      </w:r>
      <w:r w:rsidR="00E34A34">
        <w:rPr>
          <w:rFonts w:hint="eastAsia"/>
          <w:lang w:eastAsia="zh-CN"/>
        </w:rPr>
        <w:t>RA</w:t>
      </w:r>
      <w:r w:rsidR="00E34A34">
        <w:rPr>
          <w:lang w:eastAsia="zh-CN"/>
        </w:rPr>
        <w:t>T</w:t>
      </w:r>
      <w:r w:rsidR="00E34A34">
        <w:rPr>
          <w:rFonts w:hint="eastAsia"/>
          <w:lang w:eastAsia="zh-CN"/>
        </w:rPr>
        <w:t xml:space="preserve"> </w:t>
      </w:r>
      <w:r w:rsidR="00E34A34" w:rsidRPr="00A41B58">
        <w:t xml:space="preserve">frequency layers of higher priority at least every </w:t>
      </w:r>
      <w:proofErr w:type="spellStart"/>
      <w:r w:rsidR="00E34A34" w:rsidRPr="00A41B58">
        <w:t>T</w:t>
      </w:r>
      <w:r w:rsidR="00E34A34" w:rsidRPr="00A41B58">
        <w:rPr>
          <w:vertAlign w:val="subscript"/>
        </w:rPr>
        <w:t>higher_priority_search</w:t>
      </w:r>
      <w:proofErr w:type="spellEnd"/>
      <w:r w:rsidR="00E34A34" w:rsidRPr="00A41B58">
        <w:rPr>
          <w:vertAlign w:val="subscript"/>
        </w:rPr>
        <w:t xml:space="preserve"> </w:t>
      </w:r>
      <w:r w:rsidR="00E34A34" w:rsidRPr="00A41B58">
        <w:t xml:space="preserve">where </w:t>
      </w:r>
      <w:proofErr w:type="spellStart"/>
      <w:r w:rsidR="00E34A34" w:rsidRPr="00A41B58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t xml:space="preserve"> is described in clause 4.2.2.7.</w:t>
      </w:r>
    </w:p>
    <w:p w14:paraId="3CD397DA" w14:textId="77777777" w:rsidR="00E34A34" w:rsidRPr="00885F53" w:rsidRDefault="00E34A34" w:rsidP="00E34A34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E34A34" w:rsidRPr="00885F53" w14:paraId="589DD158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4B35" w14:textId="77777777" w:rsidR="00E34A34" w:rsidRPr="00885F53" w:rsidRDefault="00E34A34" w:rsidP="005F478E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EEE5" w14:textId="77777777" w:rsidR="00E34A34" w:rsidRPr="00885F53" w:rsidRDefault="00E34A34" w:rsidP="005F478E">
            <w:pPr>
              <w:pStyle w:val="TAH"/>
              <w:rPr>
                <w:rFonts w:cs="Arial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9B55" w14:textId="77777777" w:rsidR="00E34A34" w:rsidRPr="00885F53" w:rsidRDefault="00E34A34" w:rsidP="005F478E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0B69" w14:textId="77777777" w:rsidR="00E34A34" w:rsidRPr="00885F53" w:rsidRDefault="00E34A34" w:rsidP="005F478E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r>
              <w:rPr>
                <w:vertAlign w:val="subscript"/>
              </w:rPr>
              <w:t>_Relax</w:t>
            </w:r>
            <w:proofErr w:type="spellEnd"/>
          </w:p>
          <w:p w14:paraId="40C17477" w14:textId="77777777" w:rsidR="00E34A34" w:rsidRPr="00885F53" w:rsidRDefault="00E34A34" w:rsidP="005F478E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E34A34" w:rsidRPr="00885F53" w14:paraId="558591D2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0E30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0C85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3649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84E7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3897927D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0188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6285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774A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1432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73AECC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9476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3E8B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45DE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3AA7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679EB2D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C0BB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7F68" w14:textId="77777777" w:rsidR="00E34A34" w:rsidRPr="000D108A" w:rsidRDefault="00E34A34" w:rsidP="005F478E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879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2.56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7C91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2DC15FBA" w14:textId="77777777" w:rsidTr="005F478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9F1" w14:textId="77777777" w:rsidR="00E34A34" w:rsidRPr="000D108A" w:rsidRDefault="00E34A34" w:rsidP="005F478E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407117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2D3C0FF9" w14:textId="1D949B7C" w:rsidR="00E34A34" w:rsidRPr="00E34A34" w:rsidRDefault="00E34A34" w:rsidP="00E34A34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E34A34" w:rsidRPr="00E34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00A81" w14:textId="77777777" w:rsidR="00B43ABA" w:rsidRDefault="00B43ABA">
      <w:r>
        <w:separator/>
      </w:r>
    </w:p>
  </w:endnote>
  <w:endnote w:type="continuationSeparator" w:id="0">
    <w:p w14:paraId="1B405D18" w14:textId="77777777" w:rsidR="00B43ABA" w:rsidRDefault="00B4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08C29" w14:textId="77777777" w:rsidR="00B43ABA" w:rsidRDefault="00B43ABA">
      <w:r>
        <w:separator/>
      </w:r>
    </w:p>
  </w:footnote>
  <w:footnote w:type="continuationSeparator" w:id="0">
    <w:p w14:paraId="0DB1FD1B" w14:textId="77777777" w:rsidR="00B43ABA" w:rsidRDefault="00B43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0EB"/>
    <w:rsid w:val="00145D43"/>
    <w:rsid w:val="00192C46"/>
    <w:rsid w:val="001A08B3"/>
    <w:rsid w:val="001A7B60"/>
    <w:rsid w:val="001B52F0"/>
    <w:rsid w:val="001B7A65"/>
    <w:rsid w:val="001E41F3"/>
    <w:rsid w:val="0021720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38E"/>
    <w:rsid w:val="003E1A36"/>
    <w:rsid w:val="00410371"/>
    <w:rsid w:val="004242F1"/>
    <w:rsid w:val="004B75B7"/>
    <w:rsid w:val="005128BA"/>
    <w:rsid w:val="005141D9"/>
    <w:rsid w:val="0051580D"/>
    <w:rsid w:val="00547111"/>
    <w:rsid w:val="00592D74"/>
    <w:rsid w:val="005B5B94"/>
    <w:rsid w:val="005E2C44"/>
    <w:rsid w:val="005E45E5"/>
    <w:rsid w:val="00621188"/>
    <w:rsid w:val="006257ED"/>
    <w:rsid w:val="00653DE4"/>
    <w:rsid w:val="00665C47"/>
    <w:rsid w:val="00695808"/>
    <w:rsid w:val="006B46FB"/>
    <w:rsid w:val="006E21FB"/>
    <w:rsid w:val="00743A04"/>
    <w:rsid w:val="007800C8"/>
    <w:rsid w:val="00792342"/>
    <w:rsid w:val="007977A8"/>
    <w:rsid w:val="007A099F"/>
    <w:rsid w:val="007B512A"/>
    <w:rsid w:val="007C2097"/>
    <w:rsid w:val="007D6A07"/>
    <w:rsid w:val="007F7259"/>
    <w:rsid w:val="008040A8"/>
    <w:rsid w:val="00816DF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6AD"/>
    <w:rsid w:val="00941E30"/>
    <w:rsid w:val="009531B0"/>
    <w:rsid w:val="009741B3"/>
    <w:rsid w:val="009777D9"/>
    <w:rsid w:val="00991B88"/>
    <w:rsid w:val="009A5753"/>
    <w:rsid w:val="009A579D"/>
    <w:rsid w:val="009B3CEB"/>
    <w:rsid w:val="009D0F97"/>
    <w:rsid w:val="009E3297"/>
    <w:rsid w:val="009F734F"/>
    <w:rsid w:val="00A246B6"/>
    <w:rsid w:val="00A47E70"/>
    <w:rsid w:val="00A50CF0"/>
    <w:rsid w:val="00A63860"/>
    <w:rsid w:val="00A7671C"/>
    <w:rsid w:val="00AA2CBC"/>
    <w:rsid w:val="00AC393B"/>
    <w:rsid w:val="00AC5820"/>
    <w:rsid w:val="00AD1CD8"/>
    <w:rsid w:val="00B258BB"/>
    <w:rsid w:val="00B43ABA"/>
    <w:rsid w:val="00B4696D"/>
    <w:rsid w:val="00B67B97"/>
    <w:rsid w:val="00B968C8"/>
    <w:rsid w:val="00BA3EC5"/>
    <w:rsid w:val="00BA51D9"/>
    <w:rsid w:val="00BB5DFC"/>
    <w:rsid w:val="00BD279D"/>
    <w:rsid w:val="00BD6BB8"/>
    <w:rsid w:val="00C65403"/>
    <w:rsid w:val="00C66BA2"/>
    <w:rsid w:val="00C870F6"/>
    <w:rsid w:val="00C95985"/>
    <w:rsid w:val="00CC5026"/>
    <w:rsid w:val="00CC68D0"/>
    <w:rsid w:val="00CE1E2A"/>
    <w:rsid w:val="00D03F9A"/>
    <w:rsid w:val="00D06D51"/>
    <w:rsid w:val="00D24991"/>
    <w:rsid w:val="00D50255"/>
    <w:rsid w:val="00D66520"/>
    <w:rsid w:val="00D823F1"/>
    <w:rsid w:val="00D84AE9"/>
    <w:rsid w:val="00D9124E"/>
    <w:rsid w:val="00DE34CF"/>
    <w:rsid w:val="00DF3A88"/>
    <w:rsid w:val="00E03C46"/>
    <w:rsid w:val="00E13F3D"/>
    <w:rsid w:val="00E34898"/>
    <w:rsid w:val="00E34A34"/>
    <w:rsid w:val="00E71822"/>
    <w:rsid w:val="00EB09B7"/>
    <w:rsid w:val="00EE7D7C"/>
    <w:rsid w:val="00EF18E9"/>
    <w:rsid w:val="00F25D98"/>
    <w:rsid w:val="00F300FB"/>
    <w:rsid w:val="00F37B60"/>
    <w:rsid w:val="00F56DB1"/>
    <w:rsid w:val="00FB2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34A3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34A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4A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4A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A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4A3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4A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5</cp:revision>
  <cp:lastPrinted>1899-12-31T23:00:00Z</cp:lastPrinted>
  <dcterms:created xsi:type="dcterms:W3CDTF">2024-11-08T07:19:00Z</dcterms:created>
  <dcterms:modified xsi:type="dcterms:W3CDTF">2024-11-21T16:19:00Z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